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2F" w:rsidRDefault="00DE0A49" w:rsidP="00DE0A49">
      <w:pPr>
        <w:ind w:left="4320" w:firstLine="720"/>
        <w:rPr>
          <w:rFonts w:ascii="League Gothic" w:hAnsi="League Gothic"/>
          <w:sz w:val="36"/>
          <w:szCs w:val="36"/>
        </w:rPr>
      </w:pPr>
      <w:r>
        <w:rPr>
          <w:rFonts w:ascii="League Gothic" w:hAnsi="League Gothic"/>
          <w:noProof/>
          <w:sz w:val="36"/>
          <w:szCs w:val="36"/>
        </w:rPr>
        <w:drawing>
          <wp:inline distT="0" distB="0" distL="0" distR="0" wp14:anchorId="3528E4F3" wp14:editId="7CE41FD5">
            <wp:extent cx="1753363"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 and Logo.PNG"/>
                    <pic:cNvPicPr/>
                  </pic:nvPicPr>
                  <pic:blipFill>
                    <a:blip r:embed="rId7">
                      <a:extLst>
                        <a:ext uri="{28A0092B-C50C-407E-A947-70E740481C1C}">
                          <a14:useLocalDpi xmlns:a14="http://schemas.microsoft.com/office/drawing/2010/main" val="0"/>
                        </a:ext>
                      </a:extLst>
                    </a:blip>
                    <a:stretch>
                      <a:fillRect/>
                    </a:stretch>
                  </pic:blipFill>
                  <pic:spPr>
                    <a:xfrm>
                      <a:off x="0" y="0"/>
                      <a:ext cx="1772905" cy="375615"/>
                    </a:xfrm>
                    <a:prstGeom prst="rect">
                      <a:avLst/>
                    </a:prstGeom>
                  </pic:spPr>
                </pic:pic>
              </a:graphicData>
            </a:graphic>
          </wp:inline>
        </w:drawing>
      </w:r>
      <w:r w:rsidR="00987C2F" w:rsidRPr="006F5748">
        <w:rPr>
          <w:rFonts w:ascii="League Gothic" w:hAnsi="League Gothic"/>
          <w:noProof/>
          <w:sz w:val="36"/>
          <w:szCs w:val="36"/>
        </w:rPr>
        <w:drawing>
          <wp:anchor distT="0" distB="0" distL="114300" distR="114300" simplePos="0" relativeHeight="251659264" behindDoc="0" locked="0" layoutInCell="1" allowOverlap="1" wp14:anchorId="47E1BEB4" wp14:editId="3A5DEC69">
            <wp:simplePos x="0" y="0"/>
            <wp:positionH relativeFrom="margin">
              <wp:posOffset>4902200</wp:posOffset>
            </wp:positionH>
            <wp:positionV relativeFrom="paragraph">
              <wp:posOffset>-287655</wp:posOffset>
            </wp:positionV>
            <wp:extent cx="1790362" cy="134112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YC Vertical Full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362" cy="1341120"/>
                    </a:xfrm>
                    <a:prstGeom prst="rect">
                      <a:avLst/>
                    </a:prstGeom>
                  </pic:spPr>
                </pic:pic>
              </a:graphicData>
            </a:graphic>
            <wp14:sizeRelH relativeFrom="margin">
              <wp14:pctWidth>0</wp14:pctWidth>
            </wp14:sizeRelH>
            <wp14:sizeRelV relativeFrom="margin">
              <wp14:pctHeight>0</wp14:pctHeight>
            </wp14:sizeRelV>
          </wp:anchor>
        </w:drawing>
      </w:r>
    </w:p>
    <w:p w:rsidR="00DE0A49" w:rsidRDefault="00DE0A49" w:rsidP="00987C2F">
      <w:pPr>
        <w:rPr>
          <w:rFonts w:ascii="League Gothic" w:hAnsi="League Gothic"/>
          <w:sz w:val="36"/>
          <w:szCs w:val="36"/>
        </w:rPr>
      </w:pPr>
    </w:p>
    <w:p w:rsidR="00DE0A49" w:rsidRDefault="00DE0A49" w:rsidP="00987C2F">
      <w:pPr>
        <w:rPr>
          <w:rFonts w:ascii="League Gothic" w:hAnsi="League Gothic"/>
          <w:sz w:val="36"/>
          <w:szCs w:val="36"/>
        </w:rPr>
      </w:pPr>
    </w:p>
    <w:p w:rsidR="00987C2F" w:rsidRPr="006F5748" w:rsidRDefault="00987C2F" w:rsidP="00987C2F">
      <w:pPr>
        <w:rPr>
          <w:rFonts w:ascii="League Gothic" w:hAnsi="League Gothic"/>
          <w:sz w:val="36"/>
          <w:szCs w:val="36"/>
        </w:rPr>
      </w:pPr>
      <w:r w:rsidRPr="006F5748">
        <w:rPr>
          <w:rFonts w:ascii="League Gothic" w:hAnsi="League Gothic"/>
          <w:sz w:val="36"/>
          <w:szCs w:val="36"/>
        </w:rPr>
        <w:t>MEDIA RELEASE</w:t>
      </w:r>
    </w:p>
    <w:p w:rsidR="00987C2F" w:rsidRPr="0090192E" w:rsidRDefault="00987C2F" w:rsidP="00987C2F">
      <w:pPr>
        <w:rPr>
          <w:rFonts w:ascii="Roboto" w:hAnsi="Roboto"/>
          <w:sz w:val="18"/>
          <w:szCs w:val="10"/>
        </w:rPr>
      </w:pPr>
      <w:r w:rsidRPr="00D14946">
        <w:rPr>
          <w:rFonts w:ascii="Roboto" w:hAnsi="Roboto"/>
          <w:b/>
          <w:noProof/>
          <w:sz w:val="25"/>
          <w:szCs w:val="25"/>
        </w:rPr>
        <mc:AlternateContent>
          <mc:Choice Requires="wps">
            <w:drawing>
              <wp:anchor distT="45720" distB="45720" distL="114300" distR="114300" simplePos="0" relativeHeight="251660288" behindDoc="0" locked="0" layoutInCell="1" allowOverlap="1" wp14:anchorId="40435D00" wp14:editId="73538F34">
                <wp:simplePos x="0" y="0"/>
                <wp:positionH relativeFrom="margin">
                  <wp:posOffset>3790950</wp:posOffset>
                </wp:positionH>
                <wp:positionV relativeFrom="paragraph">
                  <wp:posOffset>137160</wp:posOffset>
                </wp:positionV>
                <wp:extent cx="292417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743075"/>
                        </a:xfrm>
                        <a:prstGeom prst="rect">
                          <a:avLst/>
                        </a:prstGeom>
                        <a:solidFill>
                          <a:srgbClr val="FFFFFF"/>
                        </a:solidFill>
                        <a:ln w="9525">
                          <a:solidFill>
                            <a:schemeClr val="bg1"/>
                          </a:solidFill>
                          <a:miter lim="800000"/>
                          <a:headEnd/>
                          <a:tailEnd/>
                        </a:ln>
                      </wps:spPr>
                      <wps:txbx>
                        <w:txbxContent>
                          <w:p w:rsidR="00987C2F" w:rsidRPr="006E4E0E" w:rsidRDefault="00987C2F" w:rsidP="00987C2F">
                            <w:pPr>
                              <w:jc w:val="center"/>
                              <w:rPr>
                                <w:rFonts w:ascii="League Gothic" w:hAnsi="League Gothic"/>
                                <w:sz w:val="40"/>
                                <w:szCs w:val="40"/>
                              </w:rPr>
                            </w:pPr>
                            <w:r w:rsidRPr="007C160E">
                              <w:rPr>
                                <w:rFonts w:ascii="League Gothic" w:hAnsi="League Gothic"/>
                                <w:sz w:val="40"/>
                                <w:szCs w:val="40"/>
                              </w:rPr>
                              <w:t>MEDIA CONTACT</w:t>
                            </w:r>
                            <w:r w:rsidR="00DE0A49">
                              <w:rPr>
                                <w:rFonts w:ascii="League Gothic" w:hAnsi="League Gothic"/>
                                <w:sz w:val="40"/>
                                <w:szCs w:val="40"/>
                              </w:rPr>
                              <w:t>S</w:t>
                            </w:r>
                          </w:p>
                          <w:p w:rsidR="00987C2F" w:rsidRPr="006E4E0E" w:rsidRDefault="00987C2F" w:rsidP="00987C2F">
                            <w:pPr>
                              <w:shd w:val="clear" w:color="auto" w:fill="005191"/>
                              <w:rPr>
                                <w:rFonts w:cstheme="minorHAnsi"/>
                                <w:color w:val="FFFFFF" w:themeColor="background1"/>
                                <w:sz w:val="28"/>
                                <w:szCs w:val="28"/>
                              </w:rPr>
                            </w:pPr>
                            <w:r>
                              <w:rPr>
                                <w:rFonts w:cstheme="minorHAnsi"/>
                                <w:color w:val="FFFFFF" w:themeColor="background1"/>
                                <w:sz w:val="28"/>
                                <w:szCs w:val="28"/>
                              </w:rPr>
                              <w:t>Kelsie Verlin</w:t>
                            </w:r>
                            <w:r w:rsidR="00DE0A49">
                              <w:rPr>
                                <w:rFonts w:cstheme="minorHAnsi"/>
                                <w:color w:val="FFFFFF" w:themeColor="background1"/>
                                <w:sz w:val="28"/>
                                <w:szCs w:val="28"/>
                              </w:rPr>
                              <w:t xml:space="preserve"> </w:t>
                            </w:r>
                            <w:proofErr w:type="gramStart"/>
                            <w:r w:rsidR="00DE0A49">
                              <w:rPr>
                                <w:rFonts w:cstheme="minorHAnsi"/>
                                <w:color w:val="FFFFFF" w:themeColor="background1"/>
                                <w:sz w:val="28"/>
                                <w:szCs w:val="28"/>
                              </w:rPr>
                              <w:t>&amp;  Darcy</w:t>
                            </w:r>
                            <w:proofErr w:type="gramEnd"/>
                            <w:r w:rsidR="00DE0A49">
                              <w:rPr>
                                <w:rFonts w:cstheme="minorHAnsi"/>
                                <w:color w:val="FFFFFF" w:themeColor="background1"/>
                                <w:sz w:val="28"/>
                                <w:szCs w:val="28"/>
                              </w:rPr>
                              <w:t xml:space="preserve"> Donahoe-Wilmot</w:t>
                            </w:r>
                          </w:p>
                          <w:p w:rsidR="00987C2F" w:rsidRPr="006E4E0E" w:rsidRDefault="00987C2F" w:rsidP="00987C2F">
                            <w:pPr>
                              <w:rPr>
                                <w:rFonts w:cstheme="minorHAnsi"/>
                                <w:sz w:val="28"/>
                                <w:szCs w:val="28"/>
                              </w:rPr>
                            </w:pPr>
                            <w:r w:rsidRPr="006E4E0E">
                              <w:rPr>
                                <w:rFonts w:cstheme="minorHAnsi"/>
                                <w:sz w:val="28"/>
                                <w:szCs w:val="28"/>
                              </w:rPr>
                              <w:t>406.</w:t>
                            </w:r>
                            <w:r>
                              <w:rPr>
                                <w:rFonts w:cstheme="minorHAnsi"/>
                                <w:sz w:val="28"/>
                                <w:szCs w:val="28"/>
                              </w:rPr>
                              <w:t>272.8504</w:t>
                            </w:r>
                            <w:r w:rsidR="00DE0A49">
                              <w:rPr>
                                <w:rFonts w:cstheme="minorHAnsi"/>
                                <w:sz w:val="28"/>
                                <w:szCs w:val="28"/>
                              </w:rPr>
                              <w:t xml:space="preserve"> &amp; 206.500.2828</w:t>
                            </w:r>
                          </w:p>
                          <w:p w:rsidR="00987C2F" w:rsidRPr="006E4E0E" w:rsidRDefault="00DE0A49" w:rsidP="00987C2F">
                            <w:pPr>
                              <w:rPr>
                                <w:rFonts w:cstheme="minorHAnsi"/>
                                <w:sz w:val="28"/>
                                <w:szCs w:val="28"/>
                              </w:rPr>
                            </w:pPr>
                            <w:hyperlink r:id="rId9" w:history="1">
                              <w:r w:rsidRPr="00D35FAD">
                                <w:rPr>
                                  <w:rStyle w:val="Hyperlink"/>
                                  <w:rFonts w:cstheme="minorHAnsi"/>
                                  <w:sz w:val="28"/>
                                  <w:szCs w:val="28"/>
                                </w:rPr>
                                <w:t>campaign@uwyellowstone.org</w:t>
                              </w:r>
                            </w:hyperlink>
                            <w:r>
                              <w:rPr>
                                <w:rFonts w:cstheme="minorHAnsi"/>
                                <w:sz w:val="28"/>
                                <w:szCs w:val="28"/>
                              </w:rPr>
                              <w:t xml:space="preserve"> &amp; darcy.donahoe-wilmot@chase.com</w:t>
                            </w:r>
                          </w:p>
                          <w:p w:rsidR="00987C2F" w:rsidRPr="006E4E0E" w:rsidRDefault="00DE0A49" w:rsidP="00987C2F">
                            <w:pPr>
                              <w:shd w:val="clear" w:color="auto" w:fill="005191"/>
                              <w:rPr>
                                <w:rFonts w:cstheme="minorHAnsi"/>
                                <w:color w:val="FFFFFF" w:themeColor="background1"/>
                                <w:sz w:val="28"/>
                                <w:szCs w:val="28"/>
                              </w:rPr>
                            </w:pPr>
                            <w:hyperlink r:id="rId10" w:history="1">
                              <w:r w:rsidR="00987C2F" w:rsidRPr="006E4E0E">
                                <w:rPr>
                                  <w:rStyle w:val="Hyperlink"/>
                                  <w:rFonts w:cstheme="minorHAnsi"/>
                                  <w:color w:val="FFFFFF" w:themeColor="background1"/>
                                  <w:sz w:val="28"/>
                                  <w:szCs w:val="28"/>
                                </w:rPr>
                                <w:t>www.uwyellowstone.org</w:t>
                              </w:r>
                            </w:hyperlink>
                          </w:p>
                          <w:p w:rsidR="00987C2F" w:rsidRDefault="00987C2F" w:rsidP="00987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35D00" id="_x0000_t202" coordsize="21600,21600" o:spt="202" path="m,l,21600r21600,l21600,xe">
                <v:stroke joinstyle="miter"/>
                <v:path gradientshapeok="t" o:connecttype="rect"/>
              </v:shapetype>
              <v:shape id="Text Box 2" o:spid="_x0000_s1026" type="#_x0000_t202" style="position:absolute;margin-left:298.5pt;margin-top:10.8pt;width:230.25pt;height:13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" strokecolor="white [3212]">
                <v:textbox>
                  <w:txbxContent>
                    <w:p w:rsidR="00987C2F" w:rsidRPr="006E4E0E" w:rsidRDefault="00987C2F" w:rsidP="00987C2F">
                      <w:pPr>
                        <w:jc w:val="center"/>
                        <w:rPr>
                          <w:rFonts w:ascii="League Gothic" w:hAnsi="League Gothic"/>
                          <w:sz w:val="40"/>
                          <w:szCs w:val="40"/>
                        </w:rPr>
                      </w:pPr>
                      <w:r w:rsidRPr="007C160E">
                        <w:rPr>
                          <w:rFonts w:ascii="League Gothic" w:hAnsi="League Gothic"/>
                          <w:sz w:val="40"/>
                          <w:szCs w:val="40"/>
                        </w:rPr>
                        <w:t>MEDIA CONTACT</w:t>
                      </w:r>
                      <w:r w:rsidR="00DE0A49">
                        <w:rPr>
                          <w:rFonts w:ascii="League Gothic" w:hAnsi="League Gothic"/>
                          <w:sz w:val="40"/>
                          <w:szCs w:val="40"/>
                        </w:rPr>
                        <w:t>S</w:t>
                      </w:r>
                    </w:p>
                    <w:p w:rsidR="00987C2F" w:rsidRPr="006E4E0E" w:rsidRDefault="00987C2F" w:rsidP="00987C2F">
                      <w:pPr>
                        <w:shd w:val="clear" w:color="auto" w:fill="005191"/>
                        <w:rPr>
                          <w:rFonts w:cstheme="minorHAnsi"/>
                          <w:color w:val="FFFFFF" w:themeColor="background1"/>
                          <w:sz w:val="28"/>
                          <w:szCs w:val="28"/>
                        </w:rPr>
                      </w:pPr>
                      <w:r>
                        <w:rPr>
                          <w:rFonts w:cstheme="minorHAnsi"/>
                          <w:color w:val="FFFFFF" w:themeColor="background1"/>
                          <w:sz w:val="28"/>
                          <w:szCs w:val="28"/>
                        </w:rPr>
                        <w:t>Kelsie Verlin</w:t>
                      </w:r>
                      <w:r w:rsidR="00DE0A49">
                        <w:rPr>
                          <w:rFonts w:cstheme="minorHAnsi"/>
                          <w:color w:val="FFFFFF" w:themeColor="background1"/>
                          <w:sz w:val="28"/>
                          <w:szCs w:val="28"/>
                        </w:rPr>
                        <w:t xml:space="preserve"> </w:t>
                      </w:r>
                      <w:proofErr w:type="gramStart"/>
                      <w:r w:rsidR="00DE0A49">
                        <w:rPr>
                          <w:rFonts w:cstheme="minorHAnsi"/>
                          <w:color w:val="FFFFFF" w:themeColor="background1"/>
                          <w:sz w:val="28"/>
                          <w:szCs w:val="28"/>
                        </w:rPr>
                        <w:t>&amp;  Darcy</w:t>
                      </w:r>
                      <w:proofErr w:type="gramEnd"/>
                      <w:r w:rsidR="00DE0A49">
                        <w:rPr>
                          <w:rFonts w:cstheme="minorHAnsi"/>
                          <w:color w:val="FFFFFF" w:themeColor="background1"/>
                          <w:sz w:val="28"/>
                          <w:szCs w:val="28"/>
                        </w:rPr>
                        <w:t xml:space="preserve"> Donahoe-Wilmot</w:t>
                      </w:r>
                    </w:p>
                    <w:p w:rsidR="00987C2F" w:rsidRPr="006E4E0E" w:rsidRDefault="00987C2F" w:rsidP="00987C2F">
                      <w:pPr>
                        <w:rPr>
                          <w:rFonts w:cstheme="minorHAnsi"/>
                          <w:sz w:val="28"/>
                          <w:szCs w:val="28"/>
                        </w:rPr>
                      </w:pPr>
                      <w:r w:rsidRPr="006E4E0E">
                        <w:rPr>
                          <w:rFonts w:cstheme="minorHAnsi"/>
                          <w:sz w:val="28"/>
                          <w:szCs w:val="28"/>
                        </w:rPr>
                        <w:t>406.</w:t>
                      </w:r>
                      <w:r>
                        <w:rPr>
                          <w:rFonts w:cstheme="minorHAnsi"/>
                          <w:sz w:val="28"/>
                          <w:szCs w:val="28"/>
                        </w:rPr>
                        <w:t>272.8504</w:t>
                      </w:r>
                      <w:r w:rsidR="00DE0A49">
                        <w:rPr>
                          <w:rFonts w:cstheme="minorHAnsi"/>
                          <w:sz w:val="28"/>
                          <w:szCs w:val="28"/>
                        </w:rPr>
                        <w:t xml:space="preserve"> &amp; 206.500.2828</w:t>
                      </w:r>
                    </w:p>
                    <w:p w:rsidR="00987C2F" w:rsidRPr="006E4E0E" w:rsidRDefault="00DE0A49" w:rsidP="00987C2F">
                      <w:pPr>
                        <w:rPr>
                          <w:rFonts w:cstheme="minorHAnsi"/>
                          <w:sz w:val="28"/>
                          <w:szCs w:val="28"/>
                        </w:rPr>
                      </w:pPr>
                      <w:hyperlink r:id="rId11" w:history="1">
                        <w:r w:rsidRPr="00D35FAD">
                          <w:rPr>
                            <w:rStyle w:val="Hyperlink"/>
                            <w:rFonts w:cstheme="minorHAnsi"/>
                            <w:sz w:val="28"/>
                            <w:szCs w:val="28"/>
                          </w:rPr>
                          <w:t>campaign@uwyellowstone.org</w:t>
                        </w:r>
                      </w:hyperlink>
                      <w:r>
                        <w:rPr>
                          <w:rFonts w:cstheme="minorHAnsi"/>
                          <w:sz w:val="28"/>
                          <w:szCs w:val="28"/>
                        </w:rPr>
                        <w:t xml:space="preserve"> &amp; darcy.donahoe-wilmot@chase.com</w:t>
                      </w:r>
                    </w:p>
                    <w:p w:rsidR="00987C2F" w:rsidRPr="006E4E0E" w:rsidRDefault="00DE0A49" w:rsidP="00987C2F">
                      <w:pPr>
                        <w:shd w:val="clear" w:color="auto" w:fill="005191"/>
                        <w:rPr>
                          <w:rFonts w:cstheme="minorHAnsi"/>
                          <w:color w:val="FFFFFF" w:themeColor="background1"/>
                          <w:sz w:val="28"/>
                          <w:szCs w:val="28"/>
                        </w:rPr>
                      </w:pPr>
                      <w:hyperlink r:id="rId12" w:history="1">
                        <w:r w:rsidR="00987C2F" w:rsidRPr="006E4E0E">
                          <w:rPr>
                            <w:rStyle w:val="Hyperlink"/>
                            <w:rFonts w:cstheme="minorHAnsi"/>
                            <w:color w:val="FFFFFF" w:themeColor="background1"/>
                            <w:sz w:val="28"/>
                            <w:szCs w:val="28"/>
                          </w:rPr>
                          <w:t>www.uwyellowstone.org</w:t>
                        </w:r>
                      </w:hyperlink>
                    </w:p>
                    <w:p w:rsidR="00987C2F" w:rsidRDefault="00987C2F" w:rsidP="00987C2F"/>
                  </w:txbxContent>
                </v:textbox>
                <w10:wrap type="square" anchorx="margin"/>
              </v:shape>
            </w:pict>
          </mc:Fallback>
        </mc:AlternateContent>
      </w:r>
    </w:p>
    <w:p w:rsidR="00987C2F" w:rsidRDefault="00987C2F" w:rsidP="00987C2F">
      <w:pPr>
        <w:rPr>
          <w:rFonts w:ascii="Roboto" w:hAnsi="Roboto"/>
          <w:sz w:val="28"/>
          <w:szCs w:val="28"/>
        </w:rPr>
      </w:pPr>
      <w:r w:rsidRPr="006F5748">
        <w:rPr>
          <w:rFonts w:ascii="Roboto" w:hAnsi="Roboto"/>
          <w:sz w:val="28"/>
          <w:szCs w:val="28"/>
        </w:rPr>
        <w:t>United Way of Yellowstone County</w:t>
      </w:r>
      <w:r w:rsidRPr="006F5748">
        <w:rPr>
          <w:rFonts w:ascii="Roboto" w:hAnsi="Roboto"/>
          <w:sz w:val="28"/>
          <w:szCs w:val="28"/>
        </w:rPr>
        <w:br/>
      </w:r>
      <w:r>
        <w:rPr>
          <w:rFonts w:ascii="Roboto" w:hAnsi="Roboto"/>
          <w:sz w:val="28"/>
          <w:szCs w:val="28"/>
        </w:rPr>
        <w:t xml:space="preserve">and JPMorgan Chase Partner Up to Create Lasting Change in Yellowstone County </w:t>
      </w:r>
    </w:p>
    <w:p w:rsidR="00987C2F" w:rsidRPr="006F5748" w:rsidRDefault="00987C2F" w:rsidP="00987C2F">
      <w:pPr>
        <w:rPr>
          <w:rFonts w:ascii="Calibri" w:hAnsi="Calibri" w:cstheme="minorHAnsi"/>
          <w:b/>
          <w:color w:val="000000" w:themeColor="text1"/>
        </w:rPr>
      </w:pPr>
    </w:p>
    <w:p w:rsidR="00987C2F" w:rsidRPr="00BC246B" w:rsidRDefault="00987C2F" w:rsidP="00987C2F">
      <w:pPr>
        <w:pStyle w:val="yiv2852472852msonormal"/>
        <w:shd w:val="clear" w:color="auto" w:fill="FFFFFF"/>
        <w:spacing w:before="0" w:beforeAutospacing="0" w:after="0" w:afterAutospacing="0"/>
        <w:rPr>
          <w:rFonts w:ascii="Calibri" w:hAnsi="Calibri" w:cstheme="minorHAnsi"/>
          <w:color w:val="000000" w:themeColor="text1"/>
        </w:rPr>
      </w:pPr>
      <w:r w:rsidRPr="00BC246B">
        <w:rPr>
          <w:rFonts w:ascii="Calibri" w:hAnsi="Calibri" w:cstheme="minorHAnsi"/>
          <w:color w:val="000000" w:themeColor="text1"/>
        </w:rPr>
        <w:t xml:space="preserve">United Way of Yellowstone County (UWYC) received </w:t>
      </w:r>
      <w:r w:rsidR="000A7A4C">
        <w:rPr>
          <w:rFonts w:ascii="Calibri" w:hAnsi="Calibri" w:cstheme="minorHAnsi"/>
          <w:color w:val="000000" w:themeColor="text1"/>
        </w:rPr>
        <w:t xml:space="preserve">a grant </w:t>
      </w:r>
      <w:r w:rsidRPr="00BC246B">
        <w:rPr>
          <w:rFonts w:ascii="Calibri" w:hAnsi="Calibri" w:cstheme="minorHAnsi"/>
          <w:color w:val="000000" w:themeColor="text1"/>
        </w:rPr>
        <w:t>from JPMorgan Chase</w:t>
      </w:r>
      <w:r w:rsidR="00F54B9E">
        <w:rPr>
          <w:rFonts w:ascii="Calibri" w:hAnsi="Calibri" w:cstheme="minorHAnsi"/>
          <w:color w:val="000000" w:themeColor="text1"/>
        </w:rPr>
        <w:t xml:space="preserve"> (JPMC)</w:t>
      </w:r>
      <w:r w:rsidRPr="00BC246B">
        <w:rPr>
          <w:rFonts w:ascii="Calibri" w:hAnsi="Calibri" w:cstheme="minorHAnsi"/>
          <w:color w:val="000000" w:themeColor="text1"/>
        </w:rPr>
        <w:t xml:space="preserve"> to support their programs that promote education success, financial health, advocacy, community collaboration and more. Programs that benefited from the </w:t>
      </w:r>
      <w:r w:rsidR="00CE6F49" w:rsidRPr="00BC246B">
        <w:rPr>
          <w:rFonts w:ascii="Calibri" w:hAnsi="Calibri" w:cstheme="minorHAnsi"/>
          <w:color w:val="000000" w:themeColor="text1"/>
        </w:rPr>
        <w:t xml:space="preserve">$10,000 </w:t>
      </w:r>
      <w:r w:rsidRPr="00BC246B">
        <w:rPr>
          <w:rFonts w:ascii="Calibri" w:hAnsi="Calibri" w:cstheme="minorHAnsi"/>
          <w:color w:val="000000" w:themeColor="text1"/>
        </w:rPr>
        <w:t>grant include:</w:t>
      </w:r>
    </w:p>
    <w:p w:rsidR="00987C2F" w:rsidRPr="00BC246B" w:rsidRDefault="00987C2F" w:rsidP="00987C2F">
      <w:pPr>
        <w:rPr>
          <w:rFonts w:cstheme="minorHAnsi"/>
          <w:sz w:val="24"/>
          <w:szCs w:val="24"/>
        </w:rPr>
      </w:pPr>
      <w:r w:rsidRPr="00BC246B">
        <w:rPr>
          <w:rFonts w:cstheme="minorHAnsi"/>
          <w:b/>
          <w:bCs/>
          <w:sz w:val="24"/>
          <w:szCs w:val="24"/>
        </w:rPr>
        <w:t>School Readiness:</w:t>
      </w:r>
    </w:p>
    <w:p w:rsidR="00987C2F" w:rsidRPr="00BC246B" w:rsidRDefault="00987C2F" w:rsidP="00987C2F">
      <w:pPr>
        <w:pStyle w:val="ListParagraph"/>
        <w:numPr>
          <w:ilvl w:val="0"/>
          <w:numId w:val="2"/>
        </w:numPr>
        <w:rPr>
          <w:rFonts w:cstheme="minorHAnsi"/>
          <w:sz w:val="24"/>
          <w:szCs w:val="24"/>
        </w:rPr>
      </w:pPr>
      <w:r w:rsidRPr="00BC246B">
        <w:rPr>
          <w:rFonts w:cstheme="minorHAnsi"/>
          <w:b/>
          <w:bCs/>
          <w:sz w:val="24"/>
          <w:szCs w:val="24"/>
        </w:rPr>
        <w:t xml:space="preserve">Bright By Text: </w:t>
      </w:r>
      <w:r w:rsidRPr="00BC246B">
        <w:rPr>
          <w:rFonts w:cstheme="minorHAnsi"/>
          <w:sz w:val="24"/>
          <w:szCs w:val="24"/>
        </w:rPr>
        <w:t xml:space="preserve">Educational and supportive messages are sent to busy parents directly to their phones. </w:t>
      </w:r>
    </w:p>
    <w:p w:rsidR="00987C2F" w:rsidRPr="00BC246B" w:rsidRDefault="00987C2F" w:rsidP="00987C2F">
      <w:pPr>
        <w:pStyle w:val="ListParagraph"/>
        <w:numPr>
          <w:ilvl w:val="0"/>
          <w:numId w:val="2"/>
        </w:numPr>
        <w:rPr>
          <w:rFonts w:cstheme="minorHAnsi"/>
          <w:sz w:val="24"/>
          <w:szCs w:val="24"/>
        </w:rPr>
      </w:pPr>
      <w:r w:rsidRPr="00BC246B">
        <w:rPr>
          <w:rFonts w:cstheme="minorHAnsi"/>
          <w:b/>
          <w:bCs/>
          <w:sz w:val="24"/>
          <w:szCs w:val="24"/>
        </w:rPr>
        <w:t xml:space="preserve">Early Childhood Literacy: </w:t>
      </w:r>
      <w:r w:rsidRPr="00BC246B">
        <w:rPr>
          <w:rFonts w:cstheme="minorHAnsi"/>
          <w:sz w:val="24"/>
          <w:szCs w:val="24"/>
        </w:rPr>
        <w:t> Thousands of books are put in the hands of children to promote reading and lifelong learning.</w:t>
      </w:r>
    </w:p>
    <w:p w:rsidR="00987C2F" w:rsidRPr="00BC246B" w:rsidRDefault="00987C2F" w:rsidP="00987C2F">
      <w:pPr>
        <w:rPr>
          <w:rFonts w:cstheme="minorHAnsi"/>
          <w:sz w:val="24"/>
          <w:szCs w:val="24"/>
        </w:rPr>
      </w:pPr>
      <w:r w:rsidRPr="00BC246B">
        <w:rPr>
          <w:rFonts w:cstheme="minorHAnsi"/>
          <w:b/>
          <w:bCs/>
          <w:sz w:val="24"/>
          <w:szCs w:val="24"/>
        </w:rPr>
        <w:t xml:space="preserve">School Success:  </w:t>
      </w:r>
      <w:bookmarkStart w:id="0" w:name="_GoBack"/>
      <w:bookmarkEnd w:id="0"/>
    </w:p>
    <w:p w:rsidR="00987C2F" w:rsidRPr="00BC246B" w:rsidRDefault="00987C2F" w:rsidP="00987C2F">
      <w:pPr>
        <w:pStyle w:val="ListParagraph"/>
        <w:numPr>
          <w:ilvl w:val="0"/>
          <w:numId w:val="3"/>
        </w:numPr>
        <w:rPr>
          <w:rFonts w:cstheme="minorHAnsi"/>
          <w:sz w:val="24"/>
          <w:szCs w:val="24"/>
        </w:rPr>
      </w:pPr>
      <w:r w:rsidRPr="00BC246B">
        <w:rPr>
          <w:rFonts w:cstheme="minorHAnsi"/>
          <w:b/>
          <w:bCs/>
          <w:sz w:val="24"/>
          <w:szCs w:val="24"/>
        </w:rPr>
        <w:t xml:space="preserve">Graduation Matters:  </w:t>
      </w:r>
      <w:r w:rsidRPr="00BC246B">
        <w:rPr>
          <w:rFonts w:cstheme="minorHAnsi"/>
          <w:sz w:val="24"/>
          <w:szCs w:val="24"/>
        </w:rPr>
        <w:t>Provides mentoring for students and promotion of school attendance.</w:t>
      </w:r>
    </w:p>
    <w:p w:rsidR="00987C2F" w:rsidRDefault="00987C2F" w:rsidP="00987C2F">
      <w:pPr>
        <w:pStyle w:val="ListParagraph"/>
        <w:numPr>
          <w:ilvl w:val="0"/>
          <w:numId w:val="3"/>
        </w:numPr>
        <w:rPr>
          <w:rFonts w:cstheme="minorHAnsi"/>
          <w:sz w:val="24"/>
          <w:szCs w:val="24"/>
        </w:rPr>
      </w:pPr>
      <w:r w:rsidRPr="00BC246B">
        <w:rPr>
          <w:rFonts w:cstheme="minorHAnsi"/>
          <w:b/>
          <w:bCs/>
          <w:sz w:val="24"/>
          <w:szCs w:val="24"/>
        </w:rPr>
        <w:t xml:space="preserve">CARE Academy:  </w:t>
      </w:r>
      <w:r w:rsidRPr="00BC246B">
        <w:rPr>
          <w:rFonts w:cstheme="minorHAnsi"/>
          <w:sz w:val="24"/>
          <w:szCs w:val="24"/>
        </w:rPr>
        <w:t xml:space="preserve">A before and after school program that provides hundreds of elementary aged children with life skills, tutoring, and the support needed to succeed. </w:t>
      </w:r>
    </w:p>
    <w:p w:rsidR="00CE0F9E" w:rsidRDefault="00CE0F9E" w:rsidP="00CE0F9E">
      <w:pPr>
        <w:pStyle w:val="ListParagraph"/>
        <w:rPr>
          <w:rFonts w:cstheme="minorHAnsi"/>
          <w:sz w:val="24"/>
          <w:szCs w:val="24"/>
        </w:rPr>
      </w:pPr>
    </w:p>
    <w:p w:rsidR="00CE6F49" w:rsidRDefault="00F54B9E" w:rsidP="00F54B9E">
      <w:pPr>
        <w:rPr>
          <w:rFonts w:cstheme="minorHAnsi"/>
          <w:bCs/>
          <w:sz w:val="24"/>
          <w:szCs w:val="24"/>
        </w:rPr>
      </w:pPr>
      <w:r w:rsidRPr="00F54B9E">
        <w:rPr>
          <w:rFonts w:cstheme="minorHAnsi"/>
          <w:bCs/>
          <w:sz w:val="24"/>
          <w:szCs w:val="24"/>
        </w:rPr>
        <w:t>School readiness and school</w:t>
      </w:r>
      <w:r>
        <w:rPr>
          <w:rFonts w:cstheme="minorHAnsi"/>
          <w:bCs/>
          <w:sz w:val="24"/>
          <w:szCs w:val="24"/>
        </w:rPr>
        <w:t xml:space="preserve"> success help ensure children in Yellowstone County have the building blocks they need to become financially stable and </w:t>
      </w:r>
      <w:r w:rsidR="00786DC9">
        <w:rPr>
          <w:rFonts w:cstheme="minorHAnsi"/>
          <w:bCs/>
          <w:sz w:val="24"/>
          <w:szCs w:val="24"/>
        </w:rPr>
        <w:t xml:space="preserve">develop </w:t>
      </w:r>
      <w:r>
        <w:rPr>
          <w:rFonts w:cstheme="minorHAnsi"/>
          <w:bCs/>
          <w:sz w:val="24"/>
          <w:szCs w:val="24"/>
        </w:rPr>
        <w:t>skills to avoid crises when they are older. With the support from JPMC, United Way will be able to help provide learning opportunities and support to children and families in the community.</w:t>
      </w:r>
    </w:p>
    <w:p w:rsidR="00F54B9E" w:rsidRDefault="00F54B9E" w:rsidP="00F54B9E">
      <w:pPr>
        <w:rPr>
          <w:rFonts w:cstheme="minorHAnsi"/>
          <w:bCs/>
          <w:sz w:val="24"/>
          <w:szCs w:val="24"/>
        </w:rPr>
      </w:pPr>
    </w:p>
    <w:p w:rsidR="00F54B9E" w:rsidRPr="00F54B9E" w:rsidRDefault="00F54B9E" w:rsidP="00F54B9E">
      <w:pPr>
        <w:rPr>
          <w:rFonts w:cstheme="minorHAnsi"/>
          <w:bCs/>
          <w:sz w:val="24"/>
          <w:szCs w:val="24"/>
        </w:rPr>
      </w:pPr>
      <w:r>
        <w:rPr>
          <w:rFonts w:cstheme="minorHAnsi"/>
          <w:bCs/>
          <w:sz w:val="24"/>
          <w:szCs w:val="24"/>
        </w:rPr>
        <w:t xml:space="preserve">JPMC not only financially provides support for UWYC, but their employees are passionate about creating lasting change in Yellowstone County by volunteering their time. Thank you to JPMC for being an advocate for the community. </w:t>
      </w:r>
    </w:p>
    <w:p w:rsidR="00CE6F49" w:rsidRPr="006F5748" w:rsidRDefault="00CE6F49" w:rsidP="00987C2F">
      <w:pPr>
        <w:pStyle w:val="yiv2852472852msonormal"/>
        <w:shd w:val="clear" w:color="auto" w:fill="FFFFFF"/>
        <w:spacing w:before="0" w:beforeAutospacing="0" w:after="0" w:afterAutospacing="0"/>
        <w:rPr>
          <w:rFonts w:ascii="Calibri" w:hAnsi="Calibri" w:cstheme="minorHAnsi"/>
        </w:rPr>
      </w:pPr>
    </w:p>
    <w:p w:rsidR="00987C2F" w:rsidRPr="006F5748" w:rsidRDefault="00EC6B71" w:rsidP="00EC6B71">
      <w:pPr>
        <w:autoSpaceDE w:val="0"/>
        <w:autoSpaceDN w:val="0"/>
        <w:adjustRightInd w:val="0"/>
        <w:jc w:val="center"/>
        <w:rPr>
          <w:rFonts w:ascii="Calibri" w:hAnsi="Calibri" w:cs="Arial"/>
          <w:color w:val="000000" w:themeColor="text1"/>
          <w:sz w:val="24"/>
          <w:szCs w:val="24"/>
        </w:rPr>
      </w:pPr>
      <w:r>
        <w:rPr>
          <w:rFonts w:ascii="Calibri" w:hAnsi="Calibri" w:cs="Arial"/>
          <w:color w:val="000000" w:themeColor="text1"/>
          <w:sz w:val="24"/>
          <w:szCs w:val="24"/>
        </w:rPr>
        <w:t>###</w:t>
      </w:r>
    </w:p>
    <w:p w:rsidR="00F47C0F" w:rsidRDefault="00F47C0F"/>
    <w:sectPr w:rsidR="00F47C0F" w:rsidSect="00607E35">
      <w:footerReference w:type="default" r:id="rId13"/>
      <w:pgSz w:w="12240" w:h="15840" w:code="1"/>
      <w:pgMar w:top="108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2F" w:rsidRDefault="00987C2F" w:rsidP="00987C2F">
      <w:r>
        <w:separator/>
      </w:r>
    </w:p>
  </w:endnote>
  <w:endnote w:type="continuationSeparator" w:id="0">
    <w:p w:rsidR="00987C2F" w:rsidRDefault="00987C2F" w:rsidP="0098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ague Gothic">
    <w:altName w:val="Courier New"/>
    <w:panose1 w:val="00000500000000000000"/>
    <w:charset w:val="00"/>
    <w:family w:val="auto"/>
    <w:pitch w:val="variable"/>
    <w:sig w:usb0="00000001" w:usb1="00000000" w:usb2="00000000" w:usb3="00000000" w:csb0="00000093" w:csb1="00000000"/>
  </w:font>
  <w:font w:name="Roboto">
    <w:altName w:val="Times New Roman"/>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2F" w:rsidRPr="00987C2F" w:rsidRDefault="00987C2F" w:rsidP="00987C2F">
    <w:pPr>
      <w:autoSpaceDE w:val="0"/>
      <w:autoSpaceDN w:val="0"/>
      <w:adjustRightInd w:val="0"/>
      <w:rPr>
        <w:rFonts w:ascii="Calibri" w:hAnsi="Calibri" w:cs="Arial"/>
        <w:color w:val="000000" w:themeColor="text1"/>
        <w:sz w:val="20"/>
        <w:szCs w:val="20"/>
      </w:rPr>
    </w:pPr>
    <w:r w:rsidRPr="00987C2F">
      <w:rPr>
        <w:rFonts w:ascii="Calibri" w:hAnsi="Calibri" w:cs="Arial"/>
        <w:b/>
        <w:bCs/>
        <w:color w:val="000000" w:themeColor="text1"/>
        <w:sz w:val="20"/>
        <w:szCs w:val="20"/>
        <w:u w:val="single"/>
      </w:rPr>
      <w:t>About United Way of Yellowstone County</w:t>
    </w:r>
    <w:r w:rsidRPr="00987C2F">
      <w:rPr>
        <w:rFonts w:ascii="Calibri" w:hAnsi="Calibri" w:cs="Arial"/>
        <w:bCs/>
        <w:color w:val="000000" w:themeColor="text1"/>
        <w:sz w:val="20"/>
        <w:szCs w:val="20"/>
      </w:rPr>
      <w:t xml:space="preserve"> </w:t>
    </w:r>
    <w:r w:rsidRPr="00987C2F">
      <w:rPr>
        <w:rFonts w:ascii="Calibri" w:hAnsi="Calibri" w:cs="Arial"/>
        <w:color w:val="000000" w:themeColor="text1"/>
        <w:sz w:val="20"/>
        <w:szCs w:val="20"/>
      </w:rPr>
      <w:t>– United Way of Yellowstone County mobilizes the caring power of volunteers to improve lives in measurable and lasting ways throughout the county. They provide leadership to effectively mobilize people through financial and strategic resources to improve people’s lives by identifying and addressing priority needs with solutions that achieve sustained community change.</w:t>
    </w:r>
  </w:p>
  <w:p w:rsidR="00987C2F" w:rsidRDefault="00987C2F">
    <w:pPr>
      <w:pStyle w:val="Footer"/>
    </w:pPr>
  </w:p>
  <w:p w:rsidR="00987C2F" w:rsidRDefault="00987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2F" w:rsidRDefault="00987C2F" w:rsidP="00987C2F">
      <w:r>
        <w:separator/>
      </w:r>
    </w:p>
  </w:footnote>
  <w:footnote w:type="continuationSeparator" w:id="0">
    <w:p w:rsidR="00987C2F" w:rsidRDefault="00987C2F" w:rsidP="00987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27E47"/>
    <w:multiLevelType w:val="hybridMultilevel"/>
    <w:tmpl w:val="5B7E7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C752E9"/>
    <w:multiLevelType w:val="hybridMultilevel"/>
    <w:tmpl w:val="0C08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14341"/>
    <w:multiLevelType w:val="hybridMultilevel"/>
    <w:tmpl w:val="91944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EE767B"/>
    <w:multiLevelType w:val="hybridMultilevel"/>
    <w:tmpl w:val="1A3A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0D4A2C"/>
    <w:multiLevelType w:val="hybridMultilevel"/>
    <w:tmpl w:val="5994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2F"/>
    <w:rsid w:val="000A7A4C"/>
    <w:rsid w:val="00397DBD"/>
    <w:rsid w:val="00786DC9"/>
    <w:rsid w:val="00987C2F"/>
    <w:rsid w:val="00A05B6D"/>
    <w:rsid w:val="00BC246B"/>
    <w:rsid w:val="00CE0F9E"/>
    <w:rsid w:val="00CE6F49"/>
    <w:rsid w:val="00DE0A49"/>
    <w:rsid w:val="00EC6B71"/>
    <w:rsid w:val="00F42E06"/>
    <w:rsid w:val="00F47C0F"/>
    <w:rsid w:val="00F5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E047"/>
  <w15:chartTrackingRefBased/>
  <w15:docId w15:val="{DFD9F3A1-0590-499A-BBF8-6B40E5C9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C2F"/>
    <w:rPr>
      <w:color w:val="0000FF"/>
      <w:u w:val="single"/>
    </w:rPr>
  </w:style>
  <w:style w:type="paragraph" w:styleId="ListParagraph">
    <w:name w:val="List Paragraph"/>
    <w:basedOn w:val="Normal"/>
    <w:uiPriority w:val="34"/>
    <w:qFormat/>
    <w:rsid w:val="00987C2F"/>
    <w:pPr>
      <w:ind w:left="720"/>
      <w:contextualSpacing/>
    </w:pPr>
  </w:style>
  <w:style w:type="paragraph" w:customStyle="1" w:styleId="yiv2852472852msonormal">
    <w:name w:val="yiv2852472852msonormal"/>
    <w:basedOn w:val="Normal"/>
    <w:rsid w:val="00987C2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7C2F"/>
    <w:pPr>
      <w:tabs>
        <w:tab w:val="center" w:pos="4680"/>
        <w:tab w:val="right" w:pos="9360"/>
      </w:tabs>
    </w:pPr>
  </w:style>
  <w:style w:type="character" w:customStyle="1" w:styleId="HeaderChar">
    <w:name w:val="Header Char"/>
    <w:basedOn w:val="DefaultParagraphFont"/>
    <w:link w:val="Header"/>
    <w:uiPriority w:val="99"/>
    <w:rsid w:val="00987C2F"/>
  </w:style>
  <w:style w:type="paragraph" w:styleId="Footer">
    <w:name w:val="footer"/>
    <w:basedOn w:val="Normal"/>
    <w:link w:val="FooterChar"/>
    <w:uiPriority w:val="99"/>
    <w:unhideWhenUsed/>
    <w:rsid w:val="00987C2F"/>
    <w:pPr>
      <w:tabs>
        <w:tab w:val="center" w:pos="4680"/>
        <w:tab w:val="right" w:pos="9360"/>
      </w:tabs>
    </w:pPr>
  </w:style>
  <w:style w:type="character" w:customStyle="1" w:styleId="FooterChar">
    <w:name w:val="Footer Char"/>
    <w:basedOn w:val="DefaultParagraphFont"/>
    <w:link w:val="Footer"/>
    <w:uiPriority w:val="99"/>
    <w:rsid w:val="0098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6">
      <w:bodyDiv w:val="1"/>
      <w:marLeft w:val="0"/>
      <w:marRight w:val="0"/>
      <w:marTop w:val="0"/>
      <w:marBottom w:val="0"/>
      <w:divBdr>
        <w:top w:val="none" w:sz="0" w:space="0" w:color="auto"/>
        <w:left w:val="none" w:sz="0" w:space="0" w:color="auto"/>
        <w:bottom w:val="none" w:sz="0" w:space="0" w:color="auto"/>
        <w:right w:val="none" w:sz="0" w:space="0" w:color="auto"/>
      </w:divBdr>
    </w:div>
    <w:div w:id="46146491">
      <w:bodyDiv w:val="1"/>
      <w:marLeft w:val="0"/>
      <w:marRight w:val="0"/>
      <w:marTop w:val="0"/>
      <w:marBottom w:val="0"/>
      <w:divBdr>
        <w:top w:val="none" w:sz="0" w:space="0" w:color="auto"/>
        <w:left w:val="none" w:sz="0" w:space="0" w:color="auto"/>
        <w:bottom w:val="none" w:sz="0" w:space="0" w:color="auto"/>
        <w:right w:val="none" w:sz="0" w:space="0" w:color="auto"/>
      </w:divBdr>
    </w:div>
    <w:div w:id="1433932469">
      <w:bodyDiv w:val="1"/>
      <w:marLeft w:val="0"/>
      <w:marRight w:val="0"/>
      <w:marTop w:val="0"/>
      <w:marBottom w:val="0"/>
      <w:divBdr>
        <w:top w:val="none" w:sz="0" w:space="0" w:color="auto"/>
        <w:left w:val="none" w:sz="0" w:space="0" w:color="auto"/>
        <w:bottom w:val="none" w:sz="0" w:space="0" w:color="auto"/>
        <w:right w:val="none" w:sz="0" w:space="0" w:color="auto"/>
      </w:divBdr>
    </w:div>
    <w:div w:id="18841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wyellowst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aign@uwyellowston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wyellowstone.org" TargetMode="External"/><Relationship Id="rId4" Type="http://schemas.openxmlformats.org/officeDocument/2006/relationships/webSettings" Target="webSettings.xml"/><Relationship Id="rId9" Type="http://schemas.openxmlformats.org/officeDocument/2006/relationships/hyperlink" Target="mailto:campaign@uwyellowsto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Verlin</dc:creator>
  <cp:keywords/>
  <dc:description/>
  <cp:lastModifiedBy>Kelsie Verlin</cp:lastModifiedBy>
  <cp:revision>7</cp:revision>
  <dcterms:created xsi:type="dcterms:W3CDTF">2022-07-20T15:13:00Z</dcterms:created>
  <dcterms:modified xsi:type="dcterms:W3CDTF">2022-08-02T19:57:00Z</dcterms:modified>
</cp:coreProperties>
</file>